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AB14FC" w:rsidP="00EF2E8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EF2E8E">
              <w:rPr>
                <w:rFonts w:ascii="Arial" w:hAnsi="Arial" w:cs="Arial"/>
                <w:color w:val="000000" w:themeColor="text1"/>
              </w:rPr>
              <w:t>septiembre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AB14F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EF2E8E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AB14FC">
              <w:rPr>
                <w:rFonts w:ascii="Arial" w:hAnsi="Arial" w:cs="Arial"/>
                <w:color w:val="000000" w:themeColor="text1"/>
                <w:lang w:val="en-US"/>
              </w:rPr>
              <w:t>30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662FE9" w:rsidP="0069631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696314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696314">
              <w:rPr>
                <w:rFonts w:ascii="Arial" w:hAnsi="Arial" w:cs="Arial"/>
                <w:color w:val="000000" w:themeColor="text1"/>
                <w:lang w:val="en-US"/>
              </w:rPr>
              <w:t>39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3C12D1" w:rsidP="007F1FF0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24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AB14FC" w:rsidRPr="00AB14FC" w:rsidRDefault="00AB14FC" w:rsidP="00AB14F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4FC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AB14FC" w:rsidRPr="00AB14FC" w:rsidRDefault="00AB14FC" w:rsidP="00AB14F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4FC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AB14FC" w:rsidRPr="00AB14FC" w:rsidRDefault="00AB14FC" w:rsidP="00AB14F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4FC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AB14FC" w:rsidRPr="00AB14FC" w:rsidRDefault="00AB14FC" w:rsidP="00AB14F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4FC">
              <w:rPr>
                <w:rFonts w:ascii="Arial" w:hAnsi="Arial" w:cs="Arial"/>
                <w:sz w:val="24"/>
                <w:szCs w:val="24"/>
              </w:rPr>
              <w:t>Análisis y aprobación en su ca</w:t>
            </w:r>
            <w:r>
              <w:rPr>
                <w:rFonts w:ascii="Arial" w:hAnsi="Arial" w:cs="Arial"/>
                <w:sz w:val="24"/>
                <w:szCs w:val="24"/>
              </w:rPr>
              <w:t xml:space="preserve">so de las minutas de las fechas, </w:t>
            </w:r>
            <w:r w:rsidRPr="00AB14FC">
              <w:rPr>
                <w:rFonts w:ascii="Arial" w:hAnsi="Arial" w:cs="Arial"/>
                <w:sz w:val="24"/>
                <w:szCs w:val="24"/>
              </w:rPr>
              <w:t>16 de mayo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14FC">
              <w:rPr>
                <w:rFonts w:ascii="Arial" w:hAnsi="Arial" w:cs="Arial"/>
                <w:sz w:val="24"/>
                <w:szCs w:val="24"/>
              </w:rPr>
              <w:t>12 de julio</w:t>
            </w:r>
            <w:r>
              <w:rPr>
                <w:rFonts w:ascii="Arial" w:hAnsi="Arial" w:cs="Arial"/>
                <w:sz w:val="24"/>
                <w:szCs w:val="24"/>
              </w:rPr>
              <w:t xml:space="preserve"> y 03 de agosto de 2017;</w:t>
            </w:r>
          </w:p>
          <w:p w:rsidR="00AB14FC" w:rsidRDefault="00AB14FC" w:rsidP="00AB14F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AB14FC">
              <w:rPr>
                <w:rFonts w:ascii="Arial" w:hAnsi="Arial" w:cs="Arial"/>
              </w:rPr>
              <w:t>Las observaciones a las organizaciones que pretenden constituirse como partidos políticos locales respecto a sus actividades del mes de agosto.</w:t>
            </w:r>
          </w:p>
          <w:p w:rsidR="00AB14FC" w:rsidRDefault="00AB14FC" w:rsidP="00AB14F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AB14FC">
              <w:rPr>
                <w:rFonts w:ascii="Arial" w:hAnsi="Arial" w:cs="Arial"/>
              </w:rPr>
              <w:t>Análisis y aprobación en su caso de los informes financieros del Instituto Electoral del Estado de Zacatecas correspondientes a los meses de junio y julio del ejercicio fiscal 2017</w:t>
            </w:r>
          </w:p>
          <w:p w:rsidR="0020043D" w:rsidRPr="00EF2E8E" w:rsidRDefault="0020043D" w:rsidP="00AB14FC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Consejero Presidente del IEEZ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FD4684" w:rsidRPr="00FD4684" w:rsidRDefault="00EF2E8E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M. en D. Miguel Eliobardo Romero Badillo</w:t>
            </w:r>
            <w:r w:rsidR="00FD4684" w:rsidRPr="00FD468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D4684" w:rsidRPr="00FD4684"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FD4684" w:rsidRPr="00FD4684" w:rsidRDefault="00AB14FC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Mtra. Alicia del Carmen Rodríguez Rodríguez</w:t>
            </w:r>
            <w:r w:rsidR="00EF2E8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D4684" w:rsidRPr="00FD46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D4684" w:rsidRPr="00FD46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Coordinadora de Recursos Financieros</w:t>
            </w:r>
            <w:r w:rsidR="00EF2E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DA4754" w:rsidRDefault="007D4A72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AB14FC" w:rsidRDefault="008E4B01" w:rsidP="00AB14FC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AB14FC" w:rsidRDefault="00AB14FC" w:rsidP="00AB14FC">
            <w:pPr>
              <w:jc w:val="both"/>
              <w:rPr>
                <w:rFonts w:ascii="Arial" w:hAnsi="Arial" w:cs="Arial"/>
              </w:rPr>
            </w:pPr>
          </w:p>
          <w:p w:rsidR="00AB14FC" w:rsidRDefault="00662FE9" w:rsidP="00AB14FC">
            <w:pPr>
              <w:jc w:val="both"/>
              <w:rPr>
                <w:rFonts w:ascii="Arial" w:hAnsi="Arial" w:cs="Arial"/>
              </w:rPr>
            </w:pPr>
            <w:r w:rsidRPr="0087394C">
              <w:rPr>
                <w:rFonts w:ascii="Arial" w:hAnsi="Arial" w:cs="Arial"/>
                <w:b/>
              </w:rPr>
              <w:t>Tercero.</w:t>
            </w:r>
            <w:r w:rsidR="00102B3B">
              <w:rPr>
                <w:rFonts w:ascii="Arial" w:hAnsi="Arial" w:cs="Arial"/>
              </w:rPr>
              <w:t xml:space="preserve"> </w:t>
            </w:r>
            <w:r w:rsidR="00FD4684">
              <w:rPr>
                <w:rFonts w:ascii="Arial" w:hAnsi="Arial" w:cs="Arial"/>
              </w:rPr>
              <w:t>Se aprob</w:t>
            </w:r>
            <w:r w:rsidR="00AB14FC">
              <w:rPr>
                <w:rFonts w:ascii="Arial" w:hAnsi="Arial" w:cs="Arial"/>
              </w:rPr>
              <w:t xml:space="preserve">aron </w:t>
            </w:r>
            <w:r w:rsidR="00EF2E8E">
              <w:rPr>
                <w:rFonts w:ascii="Arial" w:hAnsi="Arial" w:cs="Arial"/>
              </w:rPr>
              <w:t xml:space="preserve"> </w:t>
            </w:r>
            <w:r w:rsidR="00AB14FC">
              <w:rPr>
                <w:rFonts w:ascii="Arial" w:hAnsi="Arial" w:cs="Arial"/>
              </w:rPr>
              <w:t xml:space="preserve">las minutas de las fechas, </w:t>
            </w:r>
            <w:r w:rsidR="00AB14FC" w:rsidRPr="00AB14FC">
              <w:rPr>
                <w:rFonts w:ascii="Arial" w:hAnsi="Arial" w:cs="Arial"/>
              </w:rPr>
              <w:t>16 de mayo</w:t>
            </w:r>
            <w:r w:rsidR="00AB14FC">
              <w:rPr>
                <w:rFonts w:ascii="Arial" w:hAnsi="Arial" w:cs="Arial"/>
              </w:rPr>
              <w:t xml:space="preserve">, </w:t>
            </w:r>
            <w:r w:rsidR="00AB14FC" w:rsidRPr="00AB14FC">
              <w:rPr>
                <w:rFonts w:ascii="Arial" w:hAnsi="Arial" w:cs="Arial"/>
              </w:rPr>
              <w:t>12 de julio</w:t>
            </w:r>
            <w:r w:rsidR="00AB14FC">
              <w:rPr>
                <w:rFonts w:ascii="Arial" w:hAnsi="Arial" w:cs="Arial"/>
              </w:rPr>
              <w:t xml:space="preserve"> y 03 de agosto de 2017;</w:t>
            </w:r>
          </w:p>
          <w:p w:rsidR="00AB14FC" w:rsidRDefault="00AB14FC" w:rsidP="00AB14FC">
            <w:pPr>
              <w:jc w:val="both"/>
              <w:rPr>
                <w:rFonts w:ascii="Arial" w:hAnsi="Arial" w:cs="Arial"/>
              </w:rPr>
            </w:pPr>
          </w:p>
          <w:p w:rsidR="00FD4684" w:rsidRPr="00B958B7" w:rsidRDefault="00AB14FC" w:rsidP="00EF2E8E">
            <w:pPr>
              <w:jc w:val="both"/>
              <w:rPr>
                <w:rFonts w:ascii="Arial" w:hAnsi="Arial" w:cs="Arial"/>
              </w:rPr>
            </w:pPr>
            <w:r w:rsidRPr="00AB14FC">
              <w:rPr>
                <w:rFonts w:ascii="Arial" w:hAnsi="Arial" w:cs="Arial"/>
                <w:b/>
                <w:lang w:val="es-MX"/>
              </w:rPr>
              <w:t>Cuarto.</w:t>
            </w:r>
            <w:r>
              <w:rPr>
                <w:rFonts w:ascii="Arial" w:hAnsi="Arial" w:cs="Arial"/>
                <w:lang w:val="es-MX"/>
              </w:rPr>
              <w:t xml:space="preserve"> Se aprobaron l</w:t>
            </w:r>
            <w:r w:rsidRPr="00AB14FC">
              <w:rPr>
                <w:rFonts w:ascii="Arial" w:hAnsi="Arial" w:cs="Arial"/>
              </w:rPr>
              <w:t>as observaciones a las organizaciones que pretenden constituirse como partidos políticos locales respecto a sus actividades del mes de agosto.</w:t>
            </w: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B958B7" w:rsidRPr="00571C3C" w:rsidRDefault="00B958B7" w:rsidP="00B958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B958B7" w:rsidRDefault="00B958B7" w:rsidP="00B9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Pr="004727A8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CA" w:rsidRDefault="003D76CA" w:rsidP="005819E3">
      <w:r>
        <w:separator/>
      </w:r>
    </w:p>
  </w:endnote>
  <w:endnote w:type="continuationSeparator" w:id="0">
    <w:p w:rsidR="003D76CA" w:rsidRDefault="003D76CA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432AAE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432AAE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3D76CA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CA" w:rsidRDefault="003D76CA" w:rsidP="005819E3">
      <w:r>
        <w:separator/>
      </w:r>
    </w:p>
  </w:footnote>
  <w:footnote w:type="continuationSeparator" w:id="0">
    <w:p w:rsidR="003D76CA" w:rsidRDefault="003D76CA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C97F8F" w:rsidRDefault="00C97F8F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24"/>
  </w:num>
  <w:num w:numId="5">
    <w:abstractNumId w:val="6"/>
  </w:num>
  <w:num w:numId="6">
    <w:abstractNumId w:val="13"/>
  </w:num>
  <w:num w:numId="7">
    <w:abstractNumId w:val="19"/>
  </w:num>
  <w:num w:numId="8">
    <w:abstractNumId w:val="16"/>
  </w:num>
  <w:num w:numId="9">
    <w:abstractNumId w:val="20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1"/>
  </w:num>
  <w:num w:numId="21">
    <w:abstractNumId w:val="5"/>
  </w:num>
  <w:num w:numId="22">
    <w:abstractNumId w:val="8"/>
  </w:num>
  <w:num w:numId="23">
    <w:abstractNumId w:val="23"/>
  </w:num>
  <w:num w:numId="24">
    <w:abstractNumId w:val="17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754D"/>
    <w:rsid w:val="00016580"/>
    <w:rsid w:val="000336D6"/>
    <w:rsid w:val="00036BAB"/>
    <w:rsid w:val="00040A71"/>
    <w:rsid w:val="0004301C"/>
    <w:rsid w:val="00071D44"/>
    <w:rsid w:val="000A32CF"/>
    <w:rsid w:val="000B261E"/>
    <w:rsid w:val="000B76D7"/>
    <w:rsid w:val="000D07EC"/>
    <w:rsid w:val="000F367C"/>
    <w:rsid w:val="000F485D"/>
    <w:rsid w:val="00102B3B"/>
    <w:rsid w:val="00107E9B"/>
    <w:rsid w:val="00117B0A"/>
    <w:rsid w:val="00120C86"/>
    <w:rsid w:val="00141C9F"/>
    <w:rsid w:val="00156F2B"/>
    <w:rsid w:val="001628D6"/>
    <w:rsid w:val="00163F3D"/>
    <w:rsid w:val="001A30BD"/>
    <w:rsid w:val="001B2610"/>
    <w:rsid w:val="001B6BB9"/>
    <w:rsid w:val="001D058E"/>
    <w:rsid w:val="0020043D"/>
    <w:rsid w:val="0020070D"/>
    <w:rsid w:val="00212162"/>
    <w:rsid w:val="00212B46"/>
    <w:rsid w:val="00214435"/>
    <w:rsid w:val="0021593E"/>
    <w:rsid w:val="0024275E"/>
    <w:rsid w:val="00250B30"/>
    <w:rsid w:val="00250D25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7444"/>
    <w:rsid w:val="0030075F"/>
    <w:rsid w:val="00301525"/>
    <w:rsid w:val="003061AA"/>
    <w:rsid w:val="003138AF"/>
    <w:rsid w:val="00317584"/>
    <w:rsid w:val="00324D3D"/>
    <w:rsid w:val="00336764"/>
    <w:rsid w:val="00367C30"/>
    <w:rsid w:val="00373D20"/>
    <w:rsid w:val="0037541A"/>
    <w:rsid w:val="0038637A"/>
    <w:rsid w:val="00386715"/>
    <w:rsid w:val="003A0044"/>
    <w:rsid w:val="003B1A4B"/>
    <w:rsid w:val="003B59A6"/>
    <w:rsid w:val="003C12D1"/>
    <w:rsid w:val="003D2C41"/>
    <w:rsid w:val="003D3585"/>
    <w:rsid w:val="003D76CA"/>
    <w:rsid w:val="003F0A8F"/>
    <w:rsid w:val="00403EA5"/>
    <w:rsid w:val="00407006"/>
    <w:rsid w:val="00432AAE"/>
    <w:rsid w:val="004529C0"/>
    <w:rsid w:val="00481616"/>
    <w:rsid w:val="00482DFF"/>
    <w:rsid w:val="0049062A"/>
    <w:rsid w:val="004A5173"/>
    <w:rsid w:val="004C211D"/>
    <w:rsid w:val="004E2FF7"/>
    <w:rsid w:val="004E3F78"/>
    <w:rsid w:val="004F3D05"/>
    <w:rsid w:val="005048D5"/>
    <w:rsid w:val="00517C50"/>
    <w:rsid w:val="005338E6"/>
    <w:rsid w:val="00540F78"/>
    <w:rsid w:val="00541608"/>
    <w:rsid w:val="00554A77"/>
    <w:rsid w:val="00556D33"/>
    <w:rsid w:val="00557D52"/>
    <w:rsid w:val="0056033F"/>
    <w:rsid w:val="00571C3C"/>
    <w:rsid w:val="0058071E"/>
    <w:rsid w:val="005819E3"/>
    <w:rsid w:val="00586638"/>
    <w:rsid w:val="00587470"/>
    <w:rsid w:val="00593613"/>
    <w:rsid w:val="005A5F07"/>
    <w:rsid w:val="005B1F10"/>
    <w:rsid w:val="005D4841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6085D"/>
    <w:rsid w:val="00662FE9"/>
    <w:rsid w:val="00675127"/>
    <w:rsid w:val="00675D23"/>
    <w:rsid w:val="00676ADF"/>
    <w:rsid w:val="00696314"/>
    <w:rsid w:val="006C1099"/>
    <w:rsid w:val="006C4CA6"/>
    <w:rsid w:val="006D5267"/>
    <w:rsid w:val="006F3845"/>
    <w:rsid w:val="00701A8E"/>
    <w:rsid w:val="00705A7D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D4A72"/>
    <w:rsid w:val="007D4D44"/>
    <w:rsid w:val="007D7B1E"/>
    <w:rsid w:val="007F1FF0"/>
    <w:rsid w:val="007F6210"/>
    <w:rsid w:val="0080393B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394C"/>
    <w:rsid w:val="00875A1A"/>
    <w:rsid w:val="008937E9"/>
    <w:rsid w:val="008A48D1"/>
    <w:rsid w:val="008A6945"/>
    <w:rsid w:val="008C35A9"/>
    <w:rsid w:val="008C7090"/>
    <w:rsid w:val="008D193D"/>
    <w:rsid w:val="008E379D"/>
    <w:rsid w:val="008E4B01"/>
    <w:rsid w:val="009054A9"/>
    <w:rsid w:val="00911A89"/>
    <w:rsid w:val="009176F3"/>
    <w:rsid w:val="00921B01"/>
    <w:rsid w:val="00924D37"/>
    <w:rsid w:val="00926F60"/>
    <w:rsid w:val="00937B38"/>
    <w:rsid w:val="00945931"/>
    <w:rsid w:val="009532D8"/>
    <w:rsid w:val="00970C9A"/>
    <w:rsid w:val="00977925"/>
    <w:rsid w:val="00995311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14E36"/>
    <w:rsid w:val="00A30D3B"/>
    <w:rsid w:val="00A35758"/>
    <w:rsid w:val="00A42767"/>
    <w:rsid w:val="00A42E1B"/>
    <w:rsid w:val="00A4318F"/>
    <w:rsid w:val="00A54851"/>
    <w:rsid w:val="00A80ED1"/>
    <w:rsid w:val="00A9067B"/>
    <w:rsid w:val="00AB06DF"/>
    <w:rsid w:val="00AB14FC"/>
    <w:rsid w:val="00AB1826"/>
    <w:rsid w:val="00AB2E87"/>
    <w:rsid w:val="00AF4302"/>
    <w:rsid w:val="00B3001C"/>
    <w:rsid w:val="00B415F9"/>
    <w:rsid w:val="00B4660A"/>
    <w:rsid w:val="00B53241"/>
    <w:rsid w:val="00B5437C"/>
    <w:rsid w:val="00B54A68"/>
    <w:rsid w:val="00B6092F"/>
    <w:rsid w:val="00B67AD6"/>
    <w:rsid w:val="00B7055F"/>
    <w:rsid w:val="00B958B7"/>
    <w:rsid w:val="00B969A4"/>
    <w:rsid w:val="00B9727A"/>
    <w:rsid w:val="00B97F3B"/>
    <w:rsid w:val="00BA00ED"/>
    <w:rsid w:val="00BA14D2"/>
    <w:rsid w:val="00BC37B4"/>
    <w:rsid w:val="00BC4D0C"/>
    <w:rsid w:val="00BC62C3"/>
    <w:rsid w:val="00BD1E78"/>
    <w:rsid w:val="00C03C43"/>
    <w:rsid w:val="00C10F23"/>
    <w:rsid w:val="00C25F03"/>
    <w:rsid w:val="00C262D4"/>
    <w:rsid w:val="00C269B8"/>
    <w:rsid w:val="00C509FA"/>
    <w:rsid w:val="00C827FF"/>
    <w:rsid w:val="00C90FA8"/>
    <w:rsid w:val="00C911B1"/>
    <w:rsid w:val="00C97F8F"/>
    <w:rsid w:val="00CA29CD"/>
    <w:rsid w:val="00CA32FB"/>
    <w:rsid w:val="00CA6EDA"/>
    <w:rsid w:val="00CA78D2"/>
    <w:rsid w:val="00CB013E"/>
    <w:rsid w:val="00CB048D"/>
    <w:rsid w:val="00CB5A3F"/>
    <w:rsid w:val="00CD3C69"/>
    <w:rsid w:val="00CF1BBC"/>
    <w:rsid w:val="00CF5B7D"/>
    <w:rsid w:val="00D13B78"/>
    <w:rsid w:val="00D27B29"/>
    <w:rsid w:val="00D27C43"/>
    <w:rsid w:val="00D548C2"/>
    <w:rsid w:val="00D64135"/>
    <w:rsid w:val="00D70260"/>
    <w:rsid w:val="00D7166A"/>
    <w:rsid w:val="00D7640F"/>
    <w:rsid w:val="00D8075E"/>
    <w:rsid w:val="00D94264"/>
    <w:rsid w:val="00D94D27"/>
    <w:rsid w:val="00D94F2E"/>
    <w:rsid w:val="00DA2735"/>
    <w:rsid w:val="00DA4754"/>
    <w:rsid w:val="00DA7A68"/>
    <w:rsid w:val="00DB6AA1"/>
    <w:rsid w:val="00DC492E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810AC"/>
    <w:rsid w:val="00EA3B3D"/>
    <w:rsid w:val="00EB1327"/>
    <w:rsid w:val="00EB41C9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510E8"/>
    <w:rsid w:val="00F66221"/>
    <w:rsid w:val="00F66C4B"/>
    <w:rsid w:val="00F81168"/>
    <w:rsid w:val="00F81346"/>
    <w:rsid w:val="00F90881"/>
    <w:rsid w:val="00FA0C17"/>
    <w:rsid w:val="00FA1B84"/>
    <w:rsid w:val="00FB7366"/>
    <w:rsid w:val="00FC2A1D"/>
    <w:rsid w:val="00FC6147"/>
    <w:rsid w:val="00FD4684"/>
    <w:rsid w:val="00FE1FF0"/>
    <w:rsid w:val="00FF10E2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09A9D-1E4A-4C35-86BA-A95A263D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10</cp:revision>
  <cp:lastPrinted>2018-05-28T19:52:00Z</cp:lastPrinted>
  <dcterms:created xsi:type="dcterms:W3CDTF">2018-05-26T17:51:00Z</dcterms:created>
  <dcterms:modified xsi:type="dcterms:W3CDTF">2018-06-20T19:03:00Z</dcterms:modified>
</cp:coreProperties>
</file>